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C9" w:rsidRDefault="00352BC9" w:rsidP="00DC59A6">
      <w:pPr>
        <w:spacing w:after="0"/>
        <w:ind w:left="7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p w:rsidR="00CF727B" w:rsidRDefault="00CF727B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To All First Responders: </w:t>
      </w:r>
    </w:p>
    <w:p w:rsidR="00CF727B" w:rsidRDefault="00CF727B" w:rsidP="00DC59A6">
      <w:pPr>
        <w:spacing w:after="0"/>
        <w:ind w:left="720"/>
        <w:rPr>
          <w:rFonts w:ascii="Century Gothic" w:hAnsi="Century Gothic"/>
        </w:rPr>
      </w:pPr>
    </w:p>
    <w:p w:rsidR="00CF727B" w:rsidRDefault="001B2B07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CF727B">
        <w:rPr>
          <w:rFonts w:ascii="Century Gothic" w:hAnsi="Century Gothic"/>
        </w:rPr>
        <w:t>Twin Valley Fire Department is having the 2</w:t>
      </w:r>
      <w:r w:rsidR="00CF727B" w:rsidRPr="00CF727B">
        <w:rPr>
          <w:rFonts w:ascii="Century Gothic" w:hAnsi="Century Gothic"/>
          <w:vertAlign w:val="superscript"/>
        </w:rPr>
        <w:t>nd</w:t>
      </w:r>
      <w:r w:rsidR="00CF727B">
        <w:rPr>
          <w:rFonts w:ascii="Century Gothic" w:hAnsi="Century Gothic"/>
        </w:rPr>
        <w:t xml:space="preserve"> Annual Barbecue Competition</w:t>
      </w:r>
      <w:r>
        <w:rPr>
          <w:rFonts w:ascii="Century Gothic" w:hAnsi="Century Gothic"/>
        </w:rPr>
        <w:t xml:space="preserve"> on</w:t>
      </w:r>
      <w:r w:rsidR="00CF727B">
        <w:rPr>
          <w:rFonts w:ascii="Century Gothic" w:hAnsi="Century Gothic"/>
        </w:rPr>
        <w:t xml:space="preserve"> Saturday May 19</w:t>
      </w:r>
      <w:r w:rsidR="00CF727B" w:rsidRPr="00CF727B">
        <w:rPr>
          <w:rFonts w:ascii="Century Gothic" w:hAnsi="Century Gothic"/>
          <w:vertAlign w:val="superscript"/>
        </w:rPr>
        <w:t>th</w:t>
      </w:r>
      <w:r w:rsidR="00CF727B">
        <w:rPr>
          <w:rFonts w:ascii="Century Gothic" w:hAnsi="Century Gothic"/>
        </w:rPr>
        <w:t xml:space="preserve"> at Friendship Park 3287 North Street Morgantown, Pa.</w:t>
      </w:r>
      <w:r>
        <w:rPr>
          <w:rFonts w:ascii="Century Gothic" w:hAnsi="Century Gothic"/>
        </w:rPr>
        <w:t xml:space="preserve"> </w:t>
      </w:r>
      <w:r w:rsidR="00CF727B">
        <w:rPr>
          <w:rFonts w:ascii="Century Gothic" w:hAnsi="Century Gothic"/>
        </w:rPr>
        <w:t>We are inviting all First Responders to p</w:t>
      </w:r>
      <w:r w:rsidR="00903D84">
        <w:rPr>
          <w:rFonts w:ascii="Century Gothic" w:hAnsi="Century Gothic"/>
        </w:rPr>
        <w:t>articipate in a wing cook off</w:t>
      </w:r>
      <w:r w:rsidR="00CF727B">
        <w:rPr>
          <w:rFonts w:ascii="Century Gothic" w:hAnsi="Century Gothic"/>
        </w:rPr>
        <w:t xml:space="preserve"> the day before the competition on Friday May 18</w:t>
      </w:r>
      <w:r w:rsidR="00CF727B" w:rsidRPr="00CF727B">
        <w:rPr>
          <w:rFonts w:ascii="Century Gothic" w:hAnsi="Century Gothic"/>
          <w:vertAlign w:val="superscript"/>
        </w:rPr>
        <w:t>th</w:t>
      </w:r>
      <w:r w:rsidR="0005499F">
        <w:rPr>
          <w:rFonts w:ascii="Century Gothic" w:hAnsi="Century Gothic"/>
          <w:vertAlign w:val="superscript"/>
        </w:rPr>
        <w:t xml:space="preserve">. </w:t>
      </w:r>
      <w:r w:rsidR="001F68F0">
        <w:rPr>
          <w:rFonts w:ascii="Century Gothic" w:hAnsi="Century Gothic"/>
          <w:vertAlign w:val="superscript"/>
        </w:rPr>
        <w:t xml:space="preserve"> </w:t>
      </w:r>
      <w:r w:rsidR="001F68F0">
        <w:rPr>
          <w:rFonts w:ascii="Century Gothic" w:hAnsi="Century Gothic"/>
        </w:rPr>
        <w:t xml:space="preserve">The limit is </w:t>
      </w:r>
      <w:r>
        <w:rPr>
          <w:rFonts w:ascii="Century Gothic" w:hAnsi="Century Gothic"/>
        </w:rPr>
        <w:t>t</w:t>
      </w:r>
      <w:r w:rsidR="001F68F0">
        <w:rPr>
          <w:rFonts w:ascii="Century Gothic" w:hAnsi="Century Gothic"/>
        </w:rPr>
        <w:t xml:space="preserve">welve </w:t>
      </w:r>
      <w:r>
        <w:rPr>
          <w:rFonts w:ascii="Century Gothic" w:hAnsi="Century Gothic"/>
        </w:rPr>
        <w:t>T</w:t>
      </w:r>
      <w:r w:rsidR="001F68F0">
        <w:rPr>
          <w:rFonts w:ascii="Century Gothic" w:hAnsi="Century Gothic"/>
        </w:rPr>
        <w:t xml:space="preserve">eams. </w:t>
      </w:r>
      <w:r w:rsidR="0005499F">
        <w:rPr>
          <w:rFonts w:ascii="Century Gothic" w:hAnsi="Century Gothic"/>
        </w:rPr>
        <w:t>You can arrive any</w:t>
      </w:r>
      <w:r w:rsidR="00A33130">
        <w:rPr>
          <w:rFonts w:ascii="Century Gothic" w:hAnsi="Century Gothic"/>
        </w:rPr>
        <w:t xml:space="preserve"> </w:t>
      </w:r>
      <w:r w:rsidR="0005499F">
        <w:rPr>
          <w:rFonts w:ascii="Century Gothic" w:hAnsi="Century Gothic"/>
        </w:rPr>
        <w:t xml:space="preserve">time after 10am on Friday to start cooking. </w:t>
      </w:r>
      <w:r w:rsidR="00CF727B">
        <w:rPr>
          <w:rFonts w:ascii="Century Gothic" w:hAnsi="Century Gothic"/>
        </w:rPr>
        <w:t>Each participating Team will be provided with 20 pounds of wings on the day of the competition. All wings must be cooked onsite. The final wing</w:t>
      </w:r>
      <w:r w:rsidR="0005499F">
        <w:rPr>
          <w:rFonts w:ascii="Century Gothic" w:hAnsi="Century Gothic"/>
        </w:rPr>
        <w:t xml:space="preserve">s that are submitted to the completion </w:t>
      </w:r>
      <w:r w:rsidR="00CF727B">
        <w:rPr>
          <w:rFonts w:ascii="Century Gothic" w:hAnsi="Century Gothic"/>
        </w:rPr>
        <w:t xml:space="preserve">are expected to be presented to the judging area at 5:45pm for the public </w:t>
      </w:r>
      <w:r w:rsidR="0005499F">
        <w:rPr>
          <w:rFonts w:ascii="Century Gothic" w:hAnsi="Century Gothic"/>
        </w:rPr>
        <w:t xml:space="preserve">to purchase them for judging. </w:t>
      </w:r>
    </w:p>
    <w:p w:rsidR="0005499F" w:rsidRDefault="0005499F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>The wings can be purchased for 6</w:t>
      </w:r>
      <w:r w:rsidR="00A3313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="00A3313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wings /5.00 and 12-wings /10.00. </w:t>
      </w:r>
    </w:p>
    <w:p w:rsidR="0005499F" w:rsidRDefault="0005499F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ticket that is purchased </w:t>
      </w:r>
      <w:r w:rsidR="00A33130">
        <w:rPr>
          <w:rFonts w:ascii="Century Gothic" w:hAnsi="Century Gothic"/>
        </w:rPr>
        <w:t xml:space="preserve">from the public </w:t>
      </w:r>
      <w:r>
        <w:rPr>
          <w:rFonts w:ascii="Century Gothic" w:hAnsi="Century Gothic"/>
        </w:rPr>
        <w:t>can be placed at the favorite wing selection</w:t>
      </w:r>
      <w:r w:rsidR="00A3313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 their choice. A trophy will be presented to the winner on Saturday May 19</w:t>
      </w:r>
      <w:r w:rsidRPr="0005499F">
        <w:rPr>
          <w:rFonts w:ascii="Century Gothic" w:hAnsi="Century Gothic"/>
          <w:vertAlign w:val="superscript"/>
        </w:rPr>
        <w:t>th</w:t>
      </w:r>
      <w:r w:rsidR="00E11340">
        <w:rPr>
          <w:rFonts w:ascii="Century Gothic" w:hAnsi="Century Gothic"/>
          <w:vertAlign w:val="superscript"/>
        </w:rPr>
        <w:t xml:space="preserve"> </w:t>
      </w:r>
      <w:r w:rsidR="005B51E7">
        <w:rPr>
          <w:rFonts w:ascii="Century Gothic" w:hAnsi="Century Gothic"/>
        </w:rPr>
        <w:t xml:space="preserve">later in the afternoon before the Barbecue awards are presented. </w:t>
      </w:r>
    </w:p>
    <w:p w:rsidR="001F68F0" w:rsidRDefault="005B51E7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This is our first </w:t>
      </w:r>
      <w:r w:rsidR="00363F7F">
        <w:rPr>
          <w:rFonts w:ascii="Century Gothic" w:hAnsi="Century Gothic"/>
        </w:rPr>
        <w:t>year for this competition, so Thank you to all the participating teams.</w:t>
      </w:r>
      <w:r w:rsidR="001F68F0">
        <w:rPr>
          <w:rFonts w:ascii="Century Gothic" w:hAnsi="Century Gothic"/>
        </w:rPr>
        <w:tab/>
      </w:r>
      <w:r w:rsidR="001F68F0">
        <w:rPr>
          <w:rFonts w:ascii="Century Gothic" w:hAnsi="Century Gothic"/>
        </w:rPr>
        <w:tab/>
      </w:r>
      <w:r w:rsidR="001F68F0">
        <w:rPr>
          <w:rFonts w:ascii="Century Gothic" w:hAnsi="Century Gothic"/>
        </w:rPr>
        <w:tab/>
      </w:r>
      <w:r w:rsidR="001F68F0">
        <w:rPr>
          <w:rFonts w:ascii="Century Gothic" w:hAnsi="Century Gothic"/>
        </w:rPr>
        <w:tab/>
      </w:r>
      <w:r w:rsidR="001F68F0">
        <w:rPr>
          <w:rFonts w:ascii="Century Gothic" w:hAnsi="Century Gothic"/>
        </w:rPr>
        <w:tab/>
      </w:r>
      <w:r w:rsidR="001F68F0">
        <w:rPr>
          <w:rFonts w:ascii="Century Gothic" w:hAnsi="Century Gothic"/>
        </w:rPr>
        <w:tab/>
      </w:r>
      <w:r w:rsidR="001F68F0">
        <w:rPr>
          <w:rFonts w:ascii="Century Gothic" w:hAnsi="Century Gothic"/>
        </w:rPr>
        <w:tab/>
      </w:r>
    </w:p>
    <w:p w:rsidR="001F68F0" w:rsidRDefault="001F68F0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:rsidR="001F68F0" w:rsidRDefault="001F68F0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Twin Valley Fire Department</w:t>
      </w:r>
    </w:p>
    <w:p w:rsidR="00C3115E" w:rsidRDefault="00C3115E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Station 69 </w:t>
      </w:r>
    </w:p>
    <w:p w:rsidR="005B51E7" w:rsidRDefault="001F68F0" w:rsidP="00C3115E">
      <w:pPr>
        <w:spacing w:after="0"/>
        <w:ind w:left="4320" w:firstLine="720"/>
        <w:rPr>
          <w:rFonts w:ascii="Century Gothic" w:hAnsi="Century Gothic"/>
        </w:rPr>
      </w:pPr>
      <w:r>
        <w:rPr>
          <w:rFonts w:ascii="Century Gothic" w:hAnsi="Century Gothic"/>
        </w:rPr>
        <w:t>Barbecue Committee</w:t>
      </w:r>
      <w:r>
        <w:rPr>
          <w:rFonts w:ascii="Century Gothic" w:hAnsi="Century Gothic"/>
        </w:rPr>
        <w:tab/>
      </w:r>
    </w:p>
    <w:p w:rsidR="00A33130" w:rsidRDefault="00A33130" w:rsidP="00DC59A6">
      <w:pPr>
        <w:spacing w:after="0"/>
        <w:ind w:left="720"/>
        <w:rPr>
          <w:rFonts w:ascii="Century Gothic" w:hAnsi="Century Gothic"/>
        </w:rPr>
      </w:pPr>
    </w:p>
    <w:p w:rsidR="00A33130" w:rsidRDefault="00A33130" w:rsidP="00DC59A6">
      <w:pPr>
        <w:spacing w:after="0"/>
        <w:ind w:left="720"/>
        <w:rPr>
          <w:rFonts w:ascii="Century Gothic" w:hAnsi="Century Gothic"/>
        </w:rPr>
      </w:pPr>
    </w:p>
    <w:p w:rsidR="00A33130" w:rsidRDefault="001F68F0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33130">
        <w:rPr>
          <w:rFonts w:ascii="Century Gothic" w:hAnsi="Century Gothic"/>
        </w:rPr>
        <w:t xml:space="preserve">More information and to register contact Tom Hornberger </w:t>
      </w:r>
      <w:r>
        <w:rPr>
          <w:rFonts w:ascii="Century Gothic" w:hAnsi="Century Gothic"/>
        </w:rPr>
        <w:t xml:space="preserve">- 610-496-5788 or </w:t>
      </w:r>
    </w:p>
    <w:p w:rsidR="001F68F0" w:rsidRDefault="001F68F0" w:rsidP="00DC59A6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hyperlink r:id="rId7" w:history="1">
        <w:r w:rsidRPr="00DF714B">
          <w:rPr>
            <w:rStyle w:val="Hyperlink"/>
            <w:rFonts w:ascii="Century Gothic" w:hAnsi="Century Gothic"/>
          </w:rPr>
          <w:t>BBQ@tvfd69.com</w:t>
        </w:r>
      </w:hyperlink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F68F0" w:rsidRDefault="001F68F0" w:rsidP="00DC59A6">
      <w:pPr>
        <w:spacing w:after="0"/>
        <w:ind w:left="720"/>
        <w:rPr>
          <w:rFonts w:ascii="Century Gothic" w:hAnsi="Century Gothic"/>
        </w:rPr>
      </w:pPr>
    </w:p>
    <w:p w:rsidR="001F68F0" w:rsidRDefault="001F68F0" w:rsidP="001F68F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_ _ _ _ _ _ _ _ _ _ _ _ __ _ _ _ __ _ _ __ _ __ _ _ _ _ _ _ __ _ _ _ _ _ _ __ _ _ _ _ _ _ _ _ </w:t>
      </w:r>
    </w:p>
    <w:p w:rsidR="001F68F0" w:rsidRDefault="001F68F0" w:rsidP="00DC59A6">
      <w:pPr>
        <w:spacing w:after="0"/>
        <w:ind w:left="720"/>
        <w:rPr>
          <w:rFonts w:ascii="Century Gothic" w:hAnsi="Century Gothic"/>
        </w:rPr>
      </w:pPr>
    </w:p>
    <w:p w:rsidR="001F68F0" w:rsidRDefault="001F68F0" w:rsidP="00A33130">
      <w:pPr>
        <w:spacing w:after="0"/>
        <w:ind w:left="720"/>
        <w:rPr>
          <w:rFonts w:ascii="Century Gothic" w:hAnsi="Century Gothic"/>
        </w:rPr>
      </w:pPr>
    </w:p>
    <w:p w:rsidR="001F68F0" w:rsidRDefault="001F68F0" w:rsidP="00A33130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Organization Name:  ___________________________</w:t>
      </w:r>
    </w:p>
    <w:p w:rsidR="001F68F0" w:rsidRDefault="001F68F0" w:rsidP="00A33130">
      <w:pPr>
        <w:spacing w:after="0"/>
        <w:ind w:left="720"/>
        <w:rPr>
          <w:rFonts w:ascii="Century Gothic" w:hAnsi="Century Gothic"/>
        </w:rPr>
      </w:pPr>
    </w:p>
    <w:p w:rsidR="001F68F0" w:rsidRDefault="001F68F0" w:rsidP="00A33130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Person:        </w:t>
      </w:r>
      <w:r w:rsidR="00363F7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</w:t>
      </w:r>
    </w:p>
    <w:p w:rsidR="001F68F0" w:rsidRDefault="001F68F0" w:rsidP="00A33130">
      <w:pPr>
        <w:spacing w:after="0"/>
        <w:ind w:left="720"/>
        <w:rPr>
          <w:rFonts w:ascii="Century Gothic" w:hAnsi="Century Gothic"/>
        </w:rPr>
      </w:pPr>
    </w:p>
    <w:p w:rsidR="00A858E4" w:rsidRDefault="001F68F0" w:rsidP="00C27EC5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Phone #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___________________________</w:t>
      </w:r>
      <w:r w:rsidR="00C27EC5">
        <w:rPr>
          <w:rFonts w:ascii="Century Gothic" w:hAnsi="Century Gothic"/>
        </w:rPr>
        <w:tab/>
      </w:r>
      <w:r w:rsidR="00C27EC5">
        <w:rPr>
          <w:rFonts w:ascii="Century Gothic" w:hAnsi="Century Gothic"/>
        </w:rPr>
        <w:tab/>
      </w:r>
      <w:r w:rsidR="00C27EC5">
        <w:rPr>
          <w:rFonts w:ascii="Century Gothic" w:hAnsi="Century Gothic"/>
        </w:rPr>
        <w:tab/>
      </w:r>
      <w:r w:rsidR="00C27EC5">
        <w:rPr>
          <w:rFonts w:ascii="Century Gothic" w:hAnsi="Century Gothic"/>
        </w:rPr>
        <w:tab/>
      </w:r>
    </w:p>
    <w:sectPr w:rsidR="00A858E4" w:rsidSect="002735EF">
      <w:headerReference w:type="default" r:id="rId8"/>
      <w:footerReference w:type="default" r:id="rId9"/>
      <w:pgSz w:w="12240" w:h="15840"/>
      <w:pgMar w:top="1440" w:right="1530" w:bottom="1440" w:left="99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36" w:rsidRDefault="00C73A36">
      <w:pPr>
        <w:spacing w:after="0"/>
      </w:pPr>
      <w:r>
        <w:separator/>
      </w:r>
    </w:p>
  </w:endnote>
  <w:endnote w:type="continuationSeparator" w:id="0">
    <w:p w:rsidR="00C73A36" w:rsidRDefault="00C73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EF" w:rsidRPr="00496DAD" w:rsidRDefault="002735EF" w:rsidP="002735EF">
    <w:pPr>
      <w:pStyle w:val="Footer"/>
      <w:jc w:val="center"/>
      <w:rPr>
        <w:rFonts w:ascii="Copperplate" w:hAnsi="Copperplate"/>
        <w:b/>
        <w:sz w:val="32"/>
      </w:rPr>
    </w:pPr>
    <w:r w:rsidRPr="00496DAD">
      <w:rPr>
        <w:rFonts w:ascii="Copperplate" w:hAnsi="Copperplate"/>
        <w:b/>
        <w:sz w:val="32"/>
      </w:rPr>
      <w:t>Serving with pride… three counties wide.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36" w:rsidRDefault="00C73A36">
      <w:pPr>
        <w:spacing w:after="0"/>
      </w:pPr>
      <w:r>
        <w:separator/>
      </w:r>
    </w:p>
  </w:footnote>
  <w:footnote w:type="continuationSeparator" w:id="0">
    <w:p w:rsidR="00C73A36" w:rsidRDefault="00C73A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5EF" w:rsidRDefault="008568C8" w:rsidP="002735EF">
    <w:pPr>
      <w:pStyle w:val="Header"/>
      <w:ind w:left="2700"/>
      <w:rPr>
        <w:rFonts w:ascii="Copperplate" w:hAnsi="Copperplate"/>
        <w:b/>
        <w:sz w:val="36"/>
      </w:rPr>
    </w:pPr>
    <w:r>
      <w:rPr>
        <w:rFonts w:ascii="Copperplate" w:hAnsi="Copperplate"/>
        <w:b/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-53975</wp:posOffset>
          </wp:positionV>
          <wp:extent cx="1183005" cy="1374140"/>
          <wp:effectExtent l="0" t="0" r="0" b="0"/>
          <wp:wrapSquare wrapText="bothSides"/>
          <wp:docPr id="1" name="Picture 2" descr="TVFD_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VFD_pat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5EF" w:rsidRDefault="002735EF" w:rsidP="002735EF">
    <w:pPr>
      <w:pStyle w:val="Header"/>
      <w:ind w:left="2700"/>
      <w:jc w:val="center"/>
    </w:pPr>
    <w:r w:rsidRPr="00496DAD">
      <w:rPr>
        <w:rFonts w:ascii="Copperplate" w:hAnsi="Copperplate"/>
        <w:b/>
        <w:sz w:val="36"/>
      </w:rPr>
      <w:t>Twin Valley Fire Department</w:t>
    </w:r>
  </w:p>
  <w:p w:rsidR="002735EF" w:rsidRPr="00496DAD" w:rsidRDefault="002735EF" w:rsidP="002735EF">
    <w:pPr>
      <w:pStyle w:val="Header"/>
      <w:ind w:left="2700"/>
      <w:jc w:val="center"/>
    </w:pPr>
    <w:r w:rsidRPr="00496DAD">
      <w:rPr>
        <w:rFonts w:ascii="Copperplate" w:hAnsi="Copperplate"/>
        <w:b/>
      </w:rPr>
      <w:t xml:space="preserve">P.O. Box </w:t>
    </w:r>
    <w:r>
      <w:rPr>
        <w:rFonts w:ascii="Copperplate" w:hAnsi="Copperplate"/>
        <w:b/>
      </w:rPr>
      <w:t>181</w:t>
    </w:r>
  </w:p>
  <w:p w:rsidR="002735EF" w:rsidRDefault="002735EF" w:rsidP="002735EF">
    <w:pPr>
      <w:pStyle w:val="Header"/>
      <w:ind w:left="2700"/>
      <w:jc w:val="center"/>
      <w:rPr>
        <w:rFonts w:ascii="Copperplate" w:hAnsi="Copperplate"/>
        <w:b/>
      </w:rPr>
    </w:pPr>
    <w:r>
      <w:rPr>
        <w:rFonts w:ascii="Copperplate" w:hAnsi="Copperplate"/>
        <w:b/>
      </w:rPr>
      <w:t>Elverson</w:t>
    </w:r>
    <w:r w:rsidRPr="00496DAD">
      <w:rPr>
        <w:rFonts w:ascii="Copperplate" w:hAnsi="Copperplate"/>
        <w:b/>
      </w:rPr>
      <w:t>, PA 195</w:t>
    </w:r>
    <w:r>
      <w:rPr>
        <w:rFonts w:ascii="Copperplate" w:hAnsi="Copperplate"/>
        <w:b/>
      </w:rPr>
      <w:t>20</w:t>
    </w:r>
  </w:p>
  <w:p w:rsidR="002735EF" w:rsidRDefault="00655531" w:rsidP="002735EF">
    <w:pPr>
      <w:pStyle w:val="Header"/>
      <w:ind w:left="2700"/>
      <w:jc w:val="center"/>
      <w:rPr>
        <w:rFonts w:ascii="Copperplate" w:hAnsi="Copperplate"/>
        <w:b/>
      </w:rPr>
    </w:pPr>
    <w:r>
      <w:rPr>
        <w:rFonts w:ascii="Copperplate" w:hAnsi="Copperplate"/>
        <w:b/>
      </w:rPr>
      <w:t>Ph.</w:t>
    </w:r>
    <w:r w:rsidR="002735EF">
      <w:rPr>
        <w:rFonts w:ascii="Copperplate" w:hAnsi="Copperplate"/>
        <w:b/>
      </w:rPr>
      <w:t xml:space="preserve">: </w:t>
    </w:r>
    <w:r w:rsidR="002735EF" w:rsidRPr="00496DAD">
      <w:rPr>
        <w:rFonts w:ascii="Copperplate" w:hAnsi="Copperplate"/>
        <w:b/>
      </w:rPr>
      <w:t>610-286-</w:t>
    </w:r>
    <w:r w:rsidR="002735EF">
      <w:rPr>
        <w:rFonts w:ascii="Copperplate" w:hAnsi="Copperplate"/>
        <w:b/>
      </w:rPr>
      <w:t xml:space="preserve">TVFD   </w:t>
    </w:r>
    <w:r>
      <w:rPr>
        <w:rFonts w:ascii="Copperplate" w:hAnsi="Copperplate"/>
        <w:b/>
      </w:rPr>
      <w:t>Fax</w:t>
    </w:r>
    <w:r w:rsidR="002735EF">
      <w:rPr>
        <w:rFonts w:ascii="Copperplate" w:hAnsi="Copperplate"/>
        <w:b/>
      </w:rPr>
      <w:t xml:space="preserve">: </w:t>
    </w:r>
    <w:r w:rsidR="002735EF" w:rsidRPr="00496DAD">
      <w:rPr>
        <w:rFonts w:ascii="Copperplate" w:hAnsi="Copperplate"/>
        <w:b/>
      </w:rPr>
      <w:t>610-286-1009</w:t>
    </w:r>
  </w:p>
  <w:p w:rsidR="002735EF" w:rsidRDefault="002735EF" w:rsidP="002735EF">
    <w:pPr>
      <w:pStyle w:val="Header"/>
      <w:jc w:val="center"/>
      <w:rPr>
        <w:rFonts w:ascii="Copperplate" w:hAnsi="Copperplate"/>
        <w:b/>
      </w:rPr>
    </w:pPr>
  </w:p>
  <w:p w:rsidR="002735EF" w:rsidRDefault="002735EF" w:rsidP="002735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AD"/>
    <w:rsid w:val="00010F0C"/>
    <w:rsid w:val="0005499F"/>
    <w:rsid w:val="000A3719"/>
    <w:rsid w:val="00157519"/>
    <w:rsid w:val="001B2B07"/>
    <w:rsid w:val="001B5838"/>
    <w:rsid w:val="001C3777"/>
    <w:rsid w:val="001C4C7C"/>
    <w:rsid w:val="001F24CE"/>
    <w:rsid w:val="001F68F0"/>
    <w:rsid w:val="002735EF"/>
    <w:rsid w:val="002A361E"/>
    <w:rsid w:val="00340711"/>
    <w:rsid w:val="003423E3"/>
    <w:rsid w:val="00342F0B"/>
    <w:rsid w:val="00343890"/>
    <w:rsid w:val="00344B8D"/>
    <w:rsid w:val="00352BC9"/>
    <w:rsid w:val="00363F7F"/>
    <w:rsid w:val="003C004C"/>
    <w:rsid w:val="003D7E65"/>
    <w:rsid w:val="0041499A"/>
    <w:rsid w:val="00416733"/>
    <w:rsid w:val="0047507E"/>
    <w:rsid w:val="00496DAD"/>
    <w:rsid w:val="004B12ED"/>
    <w:rsid w:val="004C5EF3"/>
    <w:rsid w:val="00537E75"/>
    <w:rsid w:val="005B51E7"/>
    <w:rsid w:val="006111ED"/>
    <w:rsid w:val="00624415"/>
    <w:rsid w:val="00655531"/>
    <w:rsid w:val="006C5E95"/>
    <w:rsid w:val="006D5234"/>
    <w:rsid w:val="00710CD4"/>
    <w:rsid w:val="00726FFD"/>
    <w:rsid w:val="0073130B"/>
    <w:rsid w:val="007C1C57"/>
    <w:rsid w:val="0082067E"/>
    <w:rsid w:val="008568C8"/>
    <w:rsid w:val="008B528F"/>
    <w:rsid w:val="00903D84"/>
    <w:rsid w:val="00933CBB"/>
    <w:rsid w:val="00972C9C"/>
    <w:rsid w:val="00997D0D"/>
    <w:rsid w:val="00A33130"/>
    <w:rsid w:val="00A536B9"/>
    <w:rsid w:val="00A5703F"/>
    <w:rsid w:val="00A858E4"/>
    <w:rsid w:val="00B016F9"/>
    <w:rsid w:val="00BF28FE"/>
    <w:rsid w:val="00C1076F"/>
    <w:rsid w:val="00C14D5E"/>
    <w:rsid w:val="00C27EC5"/>
    <w:rsid w:val="00C3115E"/>
    <w:rsid w:val="00C62C56"/>
    <w:rsid w:val="00C671E7"/>
    <w:rsid w:val="00C73A36"/>
    <w:rsid w:val="00C75689"/>
    <w:rsid w:val="00C800E0"/>
    <w:rsid w:val="00CA5DC4"/>
    <w:rsid w:val="00CB3E4A"/>
    <w:rsid w:val="00CD48DD"/>
    <w:rsid w:val="00CD6E0E"/>
    <w:rsid w:val="00CF727B"/>
    <w:rsid w:val="00D279BC"/>
    <w:rsid w:val="00D40FE7"/>
    <w:rsid w:val="00DA3A7A"/>
    <w:rsid w:val="00DC17B5"/>
    <w:rsid w:val="00DC59A6"/>
    <w:rsid w:val="00E11340"/>
    <w:rsid w:val="00E351C2"/>
    <w:rsid w:val="00E602E5"/>
    <w:rsid w:val="00E64429"/>
    <w:rsid w:val="00E6740C"/>
    <w:rsid w:val="00E9797D"/>
    <w:rsid w:val="00EC7858"/>
    <w:rsid w:val="00EE1BED"/>
    <w:rsid w:val="00F269FF"/>
    <w:rsid w:val="00F273C3"/>
    <w:rsid w:val="00F30FBF"/>
    <w:rsid w:val="00F54BC9"/>
    <w:rsid w:val="00FB7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BD1C2B2-7DAE-4608-B79A-F2E1B04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FC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96D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D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96DAD"/>
    <w:rPr>
      <w:sz w:val="24"/>
      <w:szCs w:val="24"/>
    </w:rPr>
  </w:style>
  <w:style w:type="table" w:styleId="TableGrid">
    <w:name w:val="Table Grid"/>
    <w:basedOn w:val="TableNormal"/>
    <w:uiPriority w:val="1"/>
    <w:rsid w:val="00496DAD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qFormat/>
    <w:rsid w:val="00496DAD"/>
    <w:rPr>
      <w:rFonts w:ascii="PMingLiU" w:eastAsia="Times New Roman" w:hAnsi="PMingLiU"/>
      <w:sz w:val="22"/>
      <w:szCs w:val="22"/>
    </w:rPr>
  </w:style>
  <w:style w:type="character" w:customStyle="1" w:styleId="NoSpacingChar">
    <w:name w:val="No Spacing Char"/>
    <w:link w:val="NoSpacing"/>
    <w:rsid w:val="00496DAD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BQ@tvfd69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ABBE-9CA7-477D-98A9-7522E033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Masthof Press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Mast</dc:creator>
  <cp:lastModifiedBy>Jilian Brooks</cp:lastModifiedBy>
  <cp:revision>2</cp:revision>
  <cp:lastPrinted>2017-04-08T11:52:00Z</cp:lastPrinted>
  <dcterms:created xsi:type="dcterms:W3CDTF">2018-03-02T01:50:00Z</dcterms:created>
  <dcterms:modified xsi:type="dcterms:W3CDTF">2018-03-02T01:50:00Z</dcterms:modified>
</cp:coreProperties>
</file>